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2"/>
        <w:gridCol w:w="2551"/>
      </w:tblGrid>
      <w:tr w:rsidR="009D2FBB" w:rsidRPr="009D2FBB" w:rsidTr="00A973D6"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948" w:rsidRPr="00A973D6" w:rsidRDefault="006415A7" w:rsidP="009D2FBB">
            <w:pPr>
              <w:spacing w:line="360" w:lineRule="auto"/>
              <w:jc w:val="center"/>
              <w:rPr>
                <w:rFonts w:ascii="Segoe UI" w:hAnsi="Segoe UI" w:cs="Segoe UI"/>
                <w:b/>
                <w:bCs/>
                <w:color w:val="C00000"/>
                <w:sz w:val="28"/>
                <w:szCs w:val="2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C00000"/>
                <w:sz w:val="28"/>
                <w:szCs w:val="28"/>
                <w:shd w:val="clear" w:color="auto" w:fill="FFFFFF"/>
              </w:rPr>
              <w:t>B</w:t>
            </w:r>
            <w:r w:rsidR="004F7639" w:rsidRPr="00A973D6">
              <w:rPr>
                <w:rFonts w:ascii="Segoe UI" w:hAnsi="Segoe UI" w:cs="Segoe UI"/>
                <w:b/>
                <w:bCs/>
                <w:color w:val="C00000"/>
                <w:sz w:val="28"/>
                <w:szCs w:val="28"/>
                <w:shd w:val="clear" w:color="auto" w:fill="FFFFFF"/>
              </w:rPr>
              <w:t>iographie</w:t>
            </w:r>
            <w:r w:rsidR="00475948" w:rsidRPr="00A973D6">
              <w:rPr>
                <w:rFonts w:ascii="Segoe UI" w:hAnsi="Segoe UI" w:cs="Segoe UI"/>
                <w:b/>
                <w:bCs/>
                <w:color w:val="C00000"/>
                <w:sz w:val="28"/>
                <w:szCs w:val="28"/>
                <w:shd w:val="clear" w:color="auto" w:fill="FFFFFF"/>
              </w:rPr>
              <w:t xml:space="preserve"> </w:t>
            </w:r>
            <w:r w:rsidRPr="00A973D6">
              <w:rPr>
                <w:rFonts w:ascii="Segoe UI" w:hAnsi="Segoe UI" w:cs="Segoe UI"/>
                <w:b/>
                <w:bCs/>
                <w:color w:val="C00000"/>
                <w:sz w:val="28"/>
                <w:szCs w:val="28"/>
                <w:shd w:val="clear" w:color="auto" w:fill="FFFFFF"/>
              </w:rPr>
              <w:t xml:space="preserve">Courte </w:t>
            </w:r>
            <w:r w:rsidR="004F7639" w:rsidRPr="00A973D6">
              <w:rPr>
                <w:rFonts w:ascii="Segoe UI" w:hAnsi="Segoe UI" w:cs="Segoe UI"/>
                <w:b/>
                <w:bCs/>
                <w:color w:val="C00000"/>
                <w:sz w:val="28"/>
                <w:szCs w:val="28"/>
                <w:shd w:val="clear" w:color="auto" w:fill="FFFFFF"/>
              </w:rPr>
              <w:t>du</w:t>
            </w:r>
            <w:r w:rsidR="00475948" w:rsidRPr="00A973D6">
              <w:rPr>
                <w:rFonts w:ascii="Segoe UI" w:hAnsi="Segoe UI" w:cs="Segoe UI"/>
                <w:b/>
                <w:bCs/>
                <w:color w:val="C00000"/>
                <w:sz w:val="28"/>
                <w:szCs w:val="28"/>
                <w:shd w:val="clear" w:color="auto" w:fill="FFFFFF"/>
              </w:rPr>
              <w:t xml:space="preserve"> Prof. Mohammed Sayah GOUAL</w:t>
            </w:r>
          </w:p>
          <w:p w:rsidR="005477AB" w:rsidRPr="006415A7" w:rsidRDefault="005477AB" w:rsidP="005477AB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176" w:hanging="176"/>
              <w:rPr>
                <w:rFonts w:ascii="Segoe UI" w:hAnsi="Segoe UI" w:cs="Segoe UI"/>
                <w:color w:val="0070C0"/>
                <w:sz w:val="24"/>
                <w:szCs w:val="24"/>
                <w:shd w:val="clear" w:color="auto" w:fill="FFFFFF"/>
              </w:rPr>
            </w:pPr>
            <w:r w:rsidRPr="006415A7">
              <w:rPr>
                <w:rFonts w:ascii="Segoe UI" w:hAnsi="Segoe UI" w:cs="Segoe UI"/>
                <w:color w:val="0070C0"/>
                <w:sz w:val="24"/>
                <w:szCs w:val="24"/>
                <w:shd w:val="clear" w:color="auto" w:fill="FFFFFF"/>
              </w:rPr>
              <w:t>Date et lieu de naissance : 20/02/1962 à Laghouat</w:t>
            </w:r>
          </w:p>
          <w:p w:rsidR="005477AB" w:rsidRPr="006415A7" w:rsidRDefault="005477AB" w:rsidP="005477AB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176" w:hanging="176"/>
              <w:rPr>
                <w:rFonts w:ascii="Segoe UI" w:hAnsi="Segoe UI" w:cs="Segoe UI"/>
                <w:color w:val="0070C0"/>
                <w:sz w:val="24"/>
                <w:szCs w:val="24"/>
                <w:shd w:val="clear" w:color="auto" w:fill="FFFFFF"/>
              </w:rPr>
            </w:pPr>
            <w:r w:rsidRPr="006415A7">
              <w:rPr>
                <w:rFonts w:ascii="Segoe UI" w:hAnsi="Segoe UI" w:cs="Segoe UI"/>
                <w:color w:val="0070C0"/>
                <w:sz w:val="24"/>
                <w:szCs w:val="24"/>
                <w:shd w:val="clear" w:color="auto" w:fill="FFFFFF"/>
              </w:rPr>
              <w:t>Situation familiale : Marié et père de 05 enfants</w:t>
            </w:r>
          </w:p>
          <w:p w:rsidR="009D2FBB" w:rsidRPr="005477AB" w:rsidRDefault="005477AB" w:rsidP="005477AB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176" w:hanging="176"/>
              <w:rPr>
                <w:rFonts w:ascii="Segoe UI" w:hAnsi="Segoe UI" w:cs="Segoe UI"/>
                <w:b/>
                <w:bCs/>
                <w:color w:val="0070C0"/>
                <w:sz w:val="28"/>
                <w:szCs w:val="28"/>
                <w:shd w:val="clear" w:color="auto" w:fill="FFFFFF"/>
              </w:rPr>
            </w:pPr>
            <w:r w:rsidRPr="006415A7">
              <w:rPr>
                <w:rFonts w:ascii="Segoe UI" w:hAnsi="Segoe UI" w:cs="Segoe UI"/>
                <w:color w:val="0070C0"/>
                <w:sz w:val="24"/>
                <w:szCs w:val="24"/>
                <w:shd w:val="clear" w:color="auto" w:fill="FFFFFF"/>
              </w:rPr>
              <w:t>Lieu du travail </w:t>
            </w:r>
            <w:proofErr w:type="gramStart"/>
            <w:r w:rsidRPr="006415A7">
              <w:rPr>
                <w:rFonts w:ascii="Segoe UI" w:hAnsi="Segoe UI" w:cs="Segoe UI"/>
                <w:color w:val="0070C0"/>
                <w:sz w:val="24"/>
                <w:szCs w:val="24"/>
                <w:shd w:val="clear" w:color="auto" w:fill="FFFFFF"/>
              </w:rPr>
              <w:t>:</w:t>
            </w:r>
            <w:r w:rsidR="009D2FBB" w:rsidRPr="006415A7">
              <w:rPr>
                <w:rFonts w:ascii="Segoe UI" w:hAnsi="Segoe UI" w:cs="Segoe UI"/>
                <w:color w:val="0070C0"/>
                <w:sz w:val="24"/>
                <w:szCs w:val="24"/>
                <w:shd w:val="clear" w:color="auto" w:fill="FFFFFF"/>
              </w:rPr>
              <w:t>Université</w:t>
            </w:r>
            <w:proofErr w:type="gramEnd"/>
            <w:r w:rsidR="009D2FBB" w:rsidRPr="006415A7">
              <w:rPr>
                <w:rFonts w:ascii="Segoe UI" w:hAnsi="Segoe UI" w:cs="Segoe UI"/>
                <w:color w:val="0070C0"/>
                <w:sz w:val="24"/>
                <w:szCs w:val="24"/>
                <w:shd w:val="clear" w:color="auto" w:fill="FFFFFF"/>
              </w:rPr>
              <w:t xml:space="preserve"> de Laghouat-Algérie</w:t>
            </w:r>
          </w:p>
        </w:tc>
        <w:tc>
          <w:tcPr>
            <w:tcW w:w="2551" w:type="dxa"/>
          </w:tcPr>
          <w:p w:rsidR="00475948" w:rsidRPr="009D2FBB" w:rsidRDefault="006415A7" w:rsidP="004F7639">
            <w:pPr>
              <w:jc w:val="center"/>
              <w:rPr>
                <w:rFonts w:ascii="Segoe UI" w:hAnsi="Segoe UI" w:cs="Segoe UI"/>
                <w:color w:val="0070C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noProof/>
                <w:color w:val="0070C0"/>
                <w:sz w:val="21"/>
                <w:szCs w:val="21"/>
                <w:shd w:val="clear" w:color="auto" w:fill="FFFFFF"/>
                <w:lang w:eastAsia="fr-FR"/>
              </w:rPr>
              <w:drawing>
                <wp:inline distT="0" distB="0" distL="0" distR="0">
                  <wp:extent cx="1365504" cy="1463040"/>
                  <wp:effectExtent l="0" t="0" r="6350" b="381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 MSGoual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504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006C" w:rsidRDefault="007A006C" w:rsidP="00174BA4">
      <w:pPr>
        <w:spacing w:after="0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7A006C" w:rsidRDefault="007A006C" w:rsidP="00174BA4">
      <w:pPr>
        <w:spacing w:after="0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  <w:bookmarkStart w:id="0" w:name="_GoBack"/>
      <w:bookmarkEnd w:id="0"/>
    </w:p>
    <w:p w:rsidR="007A006C" w:rsidRDefault="007A006C" w:rsidP="00A973D6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fr-FR"/>
        </w:rPr>
      </w:pPr>
      <w:r w:rsidRPr="007A006C">
        <w:rPr>
          <w:rFonts w:eastAsia="Times New Roman" w:cstheme="minorHAnsi"/>
          <w:sz w:val="24"/>
          <w:szCs w:val="24"/>
          <w:lang w:eastAsia="fr-FR"/>
        </w:rPr>
        <w:t>Mohammed Saya</w:t>
      </w:r>
      <w:r w:rsidR="005477AB">
        <w:rPr>
          <w:rFonts w:eastAsia="Times New Roman" w:cstheme="minorHAnsi"/>
          <w:sz w:val="24"/>
          <w:szCs w:val="24"/>
          <w:lang w:eastAsia="fr-FR"/>
        </w:rPr>
        <w:t>h GOUAL a obtenu son diplôme de</w:t>
      </w:r>
      <w:r w:rsidR="005477AB">
        <w:rPr>
          <w:rFonts w:eastAsia="Times New Roman" w:cstheme="minorHAnsi" w:hint="cs"/>
          <w:sz w:val="24"/>
          <w:szCs w:val="24"/>
          <w:rtl/>
          <w:lang w:eastAsia="fr-FR"/>
        </w:rPr>
        <w:t xml:space="preserve"> </w:t>
      </w:r>
      <w:r w:rsidR="005477AB">
        <w:rPr>
          <w:rFonts w:eastAsia="Times New Roman" w:cstheme="minorHAnsi"/>
          <w:sz w:val="24"/>
          <w:szCs w:val="24"/>
          <w:lang w:eastAsia="fr-FR"/>
        </w:rPr>
        <w:t>Doctorat d’Etat</w:t>
      </w:r>
      <w:r w:rsidRPr="007A006C">
        <w:rPr>
          <w:rFonts w:eastAsia="Times New Roman" w:cstheme="minorHAnsi"/>
          <w:sz w:val="24"/>
          <w:szCs w:val="24"/>
          <w:lang w:eastAsia="fr-FR"/>
        </w:rPr>
        <w:t xml:space="preserve"> en 2001. Il est promu au grade de </w:t>
      </w:r>
      <w:r>
        <w:rPr>
          <w:rFonts w:eastAsia="Times New Roman" w:cstheme="minorHAnsi"/>
          <w:sz w:val="24"/>
          <w:szCs w:val="24"/>
          <w:lang w:eastAsia="fr-FR"/>
        </w:rPr>
        <w:t>P</w:t>
      </w:r>
      <w:r w:rsidRPr="007A006C">
        <w:rPr>
          <w:rFonts w:eastAsia="Times New Roman" w:cstheme="minorHAnsi"/>
          <w:sz w:val="24"/>
          <w:szCs w:val="24"/>
          <w:lang w:eastAsia="fr-FR"/>
        </w:rPr>
        <w:t xml:space="preserve">rofesseur </w:t>
      </w:r>
      <w:r w:rsidR="00A973D6">
        <w:rPr>
          <w:rFonts w:eastAsia="Times New Roman" w:cstheme="minorHAnsi"/>
          <w:sz w:val="24"/>
          <w:szCs w:val="24"/>
          <w:lang w:eastAsia="fr-FR"/>
        </w:rPr>
        <w:t>en</w:t>
      </w:r>
      <w:r w:rsidRPr="007A006C">
        <w:rPr>
          <w:rFonts w:eastAsia="Times New Roman" w:cstheme="minorHAnsi"/>
          <w:sz w:val="24"/>
          <w:szCs w:val="24"/>
          <w:lang w:eastAsia="fr-FR"/>
        </w:rPr>
        <w:t xml:space="preserve"> génie civil en 2006. Depuis 1992, il  </w:t>
      </w:r>
      <w:r w:rsidR="00EA4A40">
        <w:rPr>
          <w:rFonts w:eastAsia="Times New Roman" w:cstheme="minorHAnsi"/>
          <w:sz w:val="24"/>
          <w:szCs w:val="24"/>
          <w:lang w:eastAsia="fr-FR"/>
        </w:rPr>
        <w:t xml:space="preserve">a </w:t>
      </w:r>
      <w:r w:rsidRPr="007A006C">
        <w:rPr>
          <w:rFonts w:eastAsia="Times New Roman" w:cstheme="minorHAnsi"/>
          <w:sz w:val="24"/>
          <w:szCs w:val="24"/>
          <w:lang w:eastAsia="fr-FR"/>
        </w:rPr>
        <w:t>exerc</w:t>
      </w:r>
      <w:r w:rsidR="00EA4A40">
        <w:rPr>
          <w:rFonts w:eastAsia="Times New Roman" w:cstheme="minorHAnsi"/>
          <w:sz w:val="24"/>
          <w:szCs w:val="24"/>
          <w:lang w:eastAsia="fr-FR"/>
        </w:rPr>
        <w:t>é</w:t>
      </w:r>
      <w:r w:rsidRPr="007A006C">
        <w:rPr>
          <w:rFonts w:eastAsia="Times New Roman" w:cstheme="minorHAnsi"/>
          <w:sz w:val="24"/>
          <w:szCs w:val="24"/>
          <w:lang w:eastAsia="fr-FR"/>
        </w:rPr>
        <w:t xml:space="preserve"> la </w:t>
      </w:r>
      <w:r>
        <w:rPr>
          <w:rFonts w:eastAsia="Times New Roman" w:cstheme="minorHAnsi"/>
          <w:sz w:val="24"/>
          <w:szCs w:val="24"/>
          <w:lang w:eastAsia="fr-FR"/>
        </w:rPr>
        <w:t>fonction</w:t>
      </w:r>
      <w:r w:rsidRPr="007A006C">
        <w:rPr>
          <w:rFonts w:eastAsia="Times New Roman" w:cstheme="minorHAnsi"/>
          <w:sz w:val="24"/>
          <w:szCs w:val="24"/>
          <w:lang w:eastAsia="fr-FR"/>
        </w:rPr>
        <w:t xml:space="preserve"> d'enseignant chercheur au département de génie civil à l'Université de Laghouat (Algérie). IL a encadré nombreuses thèses de doctorat et de Magister </w:t>
      </w:r>
      <w:r w:rsidR="00A973D6">
        <w:rPr>
          <w:rFonts w:eastAsia="Times New Roman" w:cstheme="minorHAnsi"/>
          <w:sz w:val="24"/>
          <w:szCs w:val="24"/>
          <w:lang w:eastAsia="fr-FR"/>
        </w:rPr>
        <w:t xml:space="preserve">ainsi qu’une cinquantaine de mémoires d’ingénieur d’état et de master </w:t>
      </w:r>
      <w:r w:rsidRPr="007A006C">
        <w:rPr>
          <w:rFonts w:eastAsia="Times New Roman" w:cstheme="minorHAnsi"/>
          <w:sz w:val="24"/>
          <w:szCs w:val="24"/>
          <w:lang w:eastAsia="fr-FR"/>
        </w:rPr>
        <w:t>dans le domaine de matériaux et structures de gén</w:t>
      </w:r>
      <w:r w:rsidR="00A973D6">
        <w:rPr>
          <w:rFonts w:eastAsia="Times New Roman" w:cstheme="minorHAnsi"/>
          <w:sz w:val="24"/>
          <w:szCs w:val="24"/>
          <w:lang w:eastAsia="fr-FR"/>
        </w:rPr>
        <w:t xml:space="preserve">ie civil. Il est l'auteur </w:t>
      </w:r>
      <w:r w:rsidRPr="007A006C">
        <w:rPr>
          <w:rFonts w:eastAsia="Times New Roman" w:cstheme="minorHAnsi"/>
          <w:sz w:val="24"/>
          <w:szCs w:val="24"/>
          <w:lang w:eastAsia="fr-FR"/>
        </w:rPr>
        <w:t xml:space="preserve">de </w:t>
      </w:r>
      <w:r w:rsidR="00A973D6">
        <w:rPr>
          <w:rFonts w:eastAsia="Times New Roman" w:cstheme="minorHAnsi"/>
          <w:sz w:val="24"/>
          <w:szCs w:val="24"/>
          <w:lang w:eastAsia="fr-FR"/>
        </w:rPr>
        <w:t xml:space="preserve">nombreuses </w:t>
      </w:r>
      <w:r w:rsidRPr="007A006C">
        <w:rPr>
          <w:rFonts w:eastAsia="Times New Roman" w:cstheme="minorHAnsi"/>
          <w:sz w:val="24"/>
          <w:szCs w:val="24"/>
          <w:lang w:eastAsia="fr-FR"/>
        </w:rPr>
        <w:t xml:space="preserve">publications </w:t>
      </w:r>
      <w:r w:rsidR="00A973D6">
        <w:rPr>
          <w:rFonts w:eastAsia="Times New Roman" w:cstheme="minorHAnsi"/>
          <w:sz w:val="24"/>
          <w:szCs w:val="24"/>
          <w:lang w:eastAsia="fr-FR"/>
        </w:rPr>
        <w:t xml:space="preserve">et communications </w:t>
      </w:r>
      <w:r w:rsidRPr="007A006C">
        <w:rPr>
          <w:rFonts w:eastAsia="Times New Roman" w:cstheme="minorHAnsi"/>
          <w:sz w:val="24"/>
          <w:szCs w:val="24"/>
          <w:lang w:eastAsia="fr-FR"/>
        </w:rPr>
        <w:t xml:space="preserve">scientifiques nationales et internationales. </w:t>
      </w:r>
      <w:r w:rsidR="002A33F8">
        <w:rPr>
          <w:rFonts w:eastAsia="Times New Roman" w:cstheme="minorHAnsi"/>
          <w:sz w:val="24"/>
          <w:szCs w:val="24"/>
          <w:lang w:eastAsia="fr-FR"/>
        </w:rPr>
        <w:t xml:space="preserve">Il est membre du comité scientifique </w:t>
      </w:r>
      <w:r w:rsidR="002A33F8" w:rsidRPr="002A33F8">
        <w:rPr>
          <w:rFonts w:eastAsia="Times New Roman" w:cstheme="minorHAnsi"/>
          <w:sz w:val="24"/>
          <w:szCs w:val="24"/>
          <w:lang w:eastAsia="fr-FR"/>
        </w:rPr>
        <w:t>(Reviewer</w:t>
      </w:r>
      <w:r w:rsidR="002A33F8">
        <w:rPr>
          <w:rFonts w:eastAsia="Times New Roman" w:cstheme="minorHAnsi"/>
          <w:sz w:val="24"/>
          <w:szCs w:val="24"/>
          <w:lang w:eastAsia="fr-FR"/>
        </w:rPr>
        <w:t>) dans de nombreuses revues scientifiques nationales et internationales.</w:t>
      </w:r>
    </w:p>
    <w:p w:rsidR="00EA4A40" w:rsidRDefault="009D2FBB" w:rsidP="00A973D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Depuis 2001, </w:t>
      </w:r>
      <w:r w:rsidR="007A006C">
        <w:rPr>
          <w:rFonts w:eastAsia="Times New Roman" w:cstheme="minorHAnsi"/>
          <w:sz w:val="24"/>
          <w:szCs w:val="24"/>
          <w:lang w:eastAsia="fr-FR"/>
        </w:rPr>
        <w:t xml:space="preserve">Il a participé </w:t>
      </w:r>
      <w:r w:rsidR="002A33F8">
        <w:rPr>
          <w:rFonts w:eastAsia="Times New Roman" w:cstheme="minorHAnsi"/>
          <w:sz w:val="24"/>
          <w:szCs w:val="24"/>
          <w:lang w:eastAsia="fr-FR"/>
        </w:rPr>
        <w:t>à</w:t>
      </w:r>
      <w:r w:rsidR="007A006C">
        <w:rPr>
          <w:rFonts w:eastAsia="Times New Roman" w:cstheme="minorHAnsi"/>
          <w:sz w:val="24"/>
          <w:szCs w:val="24"/>
          <w:lang w:eastAsia="fr-FR"/>
        </w:rPr>
        <w:t xml:space="preserve"> la réalisation de 5 projets de recherche universitaires en qualité de chef de projet dans le domaine de la valorisation et le développement des matériaux locaux par leur transformation en matériaux de construction isolants</w:t>
      </w:r>
      <w:r w:rsidR="0052767F">
        <w:rPr>
          <w:rFonts w:eastAsia="Times New Roman" w:cstheme="minorHAnsi"/>
          <w:sz w:val="24"/>
          <w:szCs w:val="24"/>
          <w:lang w:eastAsia="fr-FR"/>
        </w:rPr>
        <w:t xml:space="preserve"> et isolants porteurs</w:t>
      </w:r>
      <w:r w:rsidR="007A006C">
        <w:rPr>
          <w:rFonts w:eastAsia="Times New Roman" w:cstheme="minorHAnsi"/>
          <w:sz w:val="24"/>
          <w:szCs w:val="24"/>
          <w:lang w:eastAsia="fr-FR"/>
        </w:rPr>
        <w:t xml:space="preserve">. </w:t>
      </w:r>
      <w:r w:rsidR="00EA4A40">
        <w:rPr>
          <w:rFonts w:eastAsia="Times New Roman" w:cstheme="minorHAnsi"/>
          <w:sz w:val="24"/>
          <w:szCs w:val="24"/>
          <w:lang w:eastAsia="fr-FR"/>
        </w:rPr>
        <w:t xml:space="preserve">En </w:t>
      </w:r>
      <w:r w:rsidR="007A006C">
        <w:rPr>
          <w:rFonts w:eastAsia="Times New Roman" w:cstheme="minorHAnsi"/>
          <w:sz w:val="24"/>
          <w:szCs w:val="24"/>
          <w:lang w:eastAsia="fr-FR"/>
        </w:rPr>
        <w:t>Outre</w:t>
      </w:r>
      <w:r w:rsidR="00EA4A40">
        <w:rPr>
          <w:rFonts w:eastAsia="Times New Roman" w:cstheme="minorHAnsi"/>
          <w:sz w:val="24"/>
          <w:szCs w:val="24"/>
          <w:lang w:eastAsia="fr-FR"/>
        </w:rPr>
        <w:t>,</w:t>
      </w:r>
      <w:r w:rsidR="007A006C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EA4A40">
        <w:rPr>
          <w:rFonts w:eastAsia="Times New Roman" w:cstheme="minorHAnsi"/>
          <w:sz w:val="24"/>
          <w:szCs w:val="24"/>
          <w:lang w:eastAsia="fr-FR"/>
        </w:rPr>
        <w:t>le</w:t>
      </w:r>
      <w:r w:rsidR="007A006C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EA4A40">
        <w:rPr>
          <w:rFonts w:eastAsia="Times New Roman" w:cstheme="minorHAnsi"/>
          <w:sz w:val="24"/>
          <w:szCs w:val="24"/>
          <w:lang w:eastAsia="fr-FR"/>
        </w:rPr>
        <w:t>professeur</w:t>
      </w:r>
      <w:r w:rsidR="007A006C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EA4A40" w:rsidRPr="007A006C">
        <w:rPr>
          <w:rFonts w:eastAsia="Times New Roman" w:cstheme="minorHAnsi"/>
          <w:sz w:val="24"/>
          <w:szCs w:val="24"/>
          <w:lang w:eastAsia="fr-FR"/>
        </w:rPr>
        <w:t xml:space="preserve">Mohammed Sayah </w:t>
      </w:r>
      <w:r w:rsidR="007A006C">
        <w:rPr>
          <w:rFonts w:eastAsia="Times New Roman" w:cstheme="minorHAnsi"/>
          <w:sz w:val="24"/>
          <w:szCs w:val="24"/>
          <w:lang w:eastAsia="fr-FR"/>
        </w:rPr>
        <w:t>G</w:t>
      </w:r>
      <w:r w:rsidR="00EA4A40">
        <w:rPr>
          <w:rFonts w:eastAsia="Times New Roman" w:cstheme="minorHAnsi"/>
          <w:sz w:val="24"/>
          <w:szCs w:val="24"/>
          <w:lang w:eastAsia="fr-FR"/>
        </w:rPr>
        <w:t>OUAL</w:t>
      </w:r>
      <w:r w:rsidR="007A006C">
        <w:rPr>
          <w:rFonts w:eastAsia="Times New Roman" w:cstheme="minorHAnsi"/>
          <w:sz w:val="24"/>
          <w:szCs w:val="24"/>
          <w:lang w:eastAsia="fr-FR"/>
        </w:rPr>
        <w:t xml:space="preserve"> a occupé le</w:t>
      </w:r>
      <w:r w:rsidR="00EA4A40">
        <w:rPr>
          <w:rFonts w:eastAsia="Times New Roman" w:cstheme="minorHAnsi"/>
          <w:sz w:val="24"/>
          <w:szCs w:val="24"/>
          <w:lang w:eastAsia="fr-FR"/>
        </w:rPr>
        <w:t>s</w:t>
      </w:r>
      <w:r w:rsidR="007A006C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EA4A40">
        <w:rPr>
          <w:rFonts w:eastAsia="Times New Roman" w:cstheme="minorHAnsi"/>
          <w:sz w:val="24"/>
          <w:szCs w:val="24"/>
          <w:lang w:eastAsia="fr-FR"/>
        </w:rPr>
        <w:t>postes scientifiques et administratifs suivants :</w:t>
      </w:r>
    </w:p>
    <w:p w:rsidR="00EA4A40" w:rsidRDefault="00EA4A40" w:rsidP="005477AB">
      <w:pPr>
        <w:pStyle w:val="Paragraphedeliste"/>
        <w:numPr>
          <w:ilvl w:val="0"/>
          <w:numId w:val="1"/>
        </w:numPr>
        <w:spacing w:after="0" w:line="360" w:lineRule="auto"/>
        <w:ind w:left="567" w:hanging="283"/>
        <w:jc w:val="both"/>
        <w:rPr>
          <w:rFonts w:eastAsia="Times New Roman" w:cstheme="minorHAnsi"/>
          <w:sz w:val="24"/>
          <w:szCs w:val="24"/>
          <w:lang w:eastAsia="fr-FR"/>
        </w:rPr>
      </w:pPr>
      <w:r w:rsidRPr="00EA4A40">
        <w:rPr>
          <w:rFonts w:eastAsia="Times New Roman" w:cstheme="minorHAnsi"/>
          <w:sz w:val="24"/>
          <w:szCs w:val="24"/>
          <w:lang w:eastAsia="fr-FR"/>
        </w:rPr>
        <w:t>Chef d’équipe de recherche « Valorisation et développement des matériaux locaux » au sein du laboratoire de génie civil à l’université de Laghouat de 2000 à 2011</w:t>
      </w:r>
      <w:r>
        <w:rPr>
          <w:rFonts w:eastAsia="Times New Roman" w:cstheme="minorHAnsi"/>
          <w:sz w:val="24"/>
          <w:szCs w:val="24"/>
          <w:lang w:eastAsia="fr-FR"/>
        </w:rPr>
        <w:t> ;</w:t>
      </w:r>
    </w:p>
    <w:p w:rsidR="00EA4A40" w:rsidRDefault="00EA4A40" w:rsidP="005477AB">
      <w:pPr>
        <w:pStyle w:val="Paragraphedeliste"/>
        <w:numPr>
          <w:ilvl w:val="0"/>
          <w:numId w:val="1"/>
        </w:numPr>
        <w:spacing w:after="0" w:line="360" w:lineRule="auto"/>
        <w:ind w:left="567" w:hanging="283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Chef de département de génie civil au centre universitaire de Laghouat 1992-1994 ;</w:t>
      </w:r>
    </w:p>
    <w:p w:rsidR="00EA4A40" w:rsidRDefault="00EA4A40" w:rsidP="006A7B56">
      <w:pPr>
        <w:pStyle w:val="Paragraphedeliste"/>
        <w:numPr>
          <w:ilvl w:val="0"/>
          <w:numId w:val="1"/>
        </w:numPr>
        <w:spacing w:after="0" w:line="360" w:lineRule="auto"/>
        <w:ind w:left="567" w:hanging="283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Président du comité scientifique du département de génie civil à l’université de Laghouat, 200</w:t>
      </w:r>
      <w:r w:rsidR="006A7B56">
        <w:rPr>
          <w:rFonts w:eastAsia="Times New Roman" w:cstheme="minorHAnsi"/>
          <w:sz w:val="24"/>
          <w:szCs w:val="24"/>
          <w:lang w:eastAsia="fr-FR"/>
        </w:rPr>
        <w:t>2</w:t>
      </w:r>
      <w:r w:rsidR="00A973D6">
        <w:rPr>
          <w:rFonts w:eastAsia="Times New Roman" w:cstheme="minorHAnsi"/>
          <w:sz w:val="24"/>
          <w:szCs w:val="24"/>
          <w:lang w:eastAsia="fr-FR"/>
        </w:rPr>
        <w:t>-</w:t>
      </w:r>
      <w:r>
        <w:rPr>
          <w:rFonts w:eastAsia="Times New Roman" w:cstheme="minorHAnsi"/>
          <w:sz w:val="24"/>
          <w:szCs w:val="24"/>
          <w:lang w:eastAsia="fr-FR"/>
        </w:rPr>
        <w:t>2005 ;</w:t>
      </w:r>
    </w:p>
    <w:p w:rsidR="00EA4A40" w:rsidRDefault="00EA4A40" w:rsidP="005477AB">
      <w:pPr>
        <w:pStyle w:val="Paragraphedeliste"/>
        <w:numPr>
          <w:ilvl w:val="0"/>
          <w:numId w:val="1"/>
        </w:numPr>
        <w:spacing w:after="0" w:line="360" w:lineRule="auto"/>
        <w:ind w:left="567" w:hanging="283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Président du conseil scientifique de la faculté des sciences de l’ingénieur à l’université de Laghouat, 2002-2005 et 2009 ;</w:t>
      </w:r>
    </w:p>
    <w:p w:rsidR="007A006C" w:rsidRPr="00EA4A40" w:rsidRDefault="00EA4A40" w:rsidP="005477AB">
      <w:pPr>
        <w:pStyle w:val="Paragraphedeliste"/>
        <w:numPr>
          <w:ilvl w:val="0"/>
          <w:numId w:val="1"/>
        </w:numPr>
        <w:spacing w:after="0" w:line="360" w:lineRule="auto"/>
        <w:ind w:left="567" w:hanging="283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Depuis 2009</w:t>
      </w:r>
      <w:r w:rsidR="006A7B56">
        <w:rPr>
          <w:rFonts w:eastAsia="Times New Roman" w:cstheme="minorHAnsi"/>
          <w:sz w:val="24"/>
          <w:szCs w:val="24"/>
          <w:lang w:eastAsia="fr-FR"/>
        </w:rPr>
        <w:t>,</w:t>
      </w:r>
      <w:r>
        <w:rPr>
          <w:rFonts w:eastAsia="Times New Roman" w:cstheme="minorHAnsi"/>
          <w:sz w:val="24"/>
          <w:szCs w:val="24"/>
          <w:lang w:eastAsia="fr-FR"/>
        </w:rPr>
        <w:t xml:space="preserve"> il occupe le poste de </w:t>
      </w:r>
      <w:r w:rsidR="002A33F8">
        <w:rPr>
          <w:rFonts w:eastAsia="Times New Roman" w:cstheme="minorHAnsi"/>
          <w:sz w:val="24"/>
          <w:szCs w:val="24"/>
          <w:lang w:eastAsia="fr-FR"/>
        </w:rPr>
        <w:t>Vice-Recteur</w:t>
      </w:r>
      <w:r>
        <w:rPr>
          <w:rFonts w:eastAsia="Times New Roman" w:cstheme="minorHAnsi"/>
          <w:sz w:val="24"/>
          <w:szCs w:val="24"/>
          <w:lang w:eastAsia="fr-FR"/>
        </w:rPr>
        <w:t xml:space="preserve"> chargé de la formation supérieure </w:t>
      </w:r>
      <w:proofErr w:type="gramStart"/>
      <w:r>
        <w:rPr>
          <w:rFonts w:eastAsia="Times New Roman" w:cstheme="minorHAnsi"/>
          <w:sz w:val="24"/>
          <w:szCs w:val="24"/>
          <w:lang w:eastAsia="fr-FR"/>
        </w:rPr>
        <w:t>des premier</w:t>
      </w:r>
      <w:proofErr w:type="gramEnd"/>
      <w:r>
        <w:rPr>
          <w:rFonts w:eastAsia="Times New Roman" w:cstheme="minorHAnsi"/>
          <w:sz w:val="24"/>
          <w:szCs w:val="24"/>
          <w:lang w:eastAsia="fr-FR"/>
        </w:rPr>
        <w:t xml:space="preserve"> et deuxième cycles, la formation continue et les diplômes et la formation supérieure de graduation</w:t>
      </w:r>
      <w:r w:rsidR="002A33F8">
        <w:rPr>
          <w:rFonts w:eastAsia="Times New Roman" w:cstheme="minorHAnsi"/>
          <w:sz w:val="24"/>
          <w:szCs w:val="24"/>
          <w:lang w:eastAsia="fr-FR"/>
        </w:rPr>
        <w:t xml:space="preserve"> à l’Université de Laghouat (Algérie).</w:t>
      </w:r>
      <w:r w:rsidRPr="00EA4A40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sectPr w:rsidR="007A006C" w:rsidRPr="00EA4A40" w:rsidSect="006415A7">
      <w:pgSz w:w="11906" w:h="16838"/>
      <w:pgMar w:top="1135" w:right="1440" w:bottom="1440" w:left="1440" w:header="708" w:footer="708" w:gutter="0"/>
      <w:pgBorders w:offsetFrom="page">
        <w:top w:val="thinThickSmallGap" w:sz="24" w:space="24" w:color="B6DDE8" w:themeColor="accent5" w:themeTint="66"/>
        <w:left w:val="thinThickSmallGap" w:sz="24" w:space="24" w:color="B6DDE8" w:themeColor="accent5" w:themeTint="66"/>
        <w:bottom w:val="thickThinSmallGap" w:sz="24" w:space="24" w:color="B6DDE8" w:themeColor="accent5" w:themeTint="66"/>
        <w:right w:val="thickThinSmallGap" w:sz="24" w:space="24" w:color="B6DDE8" w:themeColor="accent5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E4AE3"/>
    <w:multiLevelType w:val="hybridMultilevel"/>
    <w:tmpl w:val="3BA6CD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763D2"/>
    <w:multiLevelType w:val="hybridMultilevel"/>
    <w:tmpl w:val="611613E4"/>
    <w:lvl w:ilvl="0" w:tplc="62E0B564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EF"/>
    <w:rsid w:val="00150FEF"/>
    <w:rsid w:val="00174BA4"/>
    <w:rsid w:val="001E2B03"/>
    <w:rsid w:val="002A33F8"/>
    <w:rsid w:val="003E5EB4"/>
    <w:rsid w:val="00475948"/>
    <w:rsid w:val="004F7639"/>
    <w:rsid w:val="0052767F"/>
    <w:rsid w:val="005477AB"/>
    <w:rsid w:val="006415A7"/>
    <w:rsid w:val="006A7B56"/>
    <w:rsid w:val="007A006C"/>
    <w:rsid w:val="00924D0D"/>
    <w:rsid w:val="0098586D"/>
    <w:rsid w:val="009D2FBB"/>
    <w:rsid w:val="00A973D6"/>
    <w:rsid w:val="00AC3AB4"/>
    <w:rsid w:val="00B85BCC"/>
    <w:rsid w:val="00D2251D"/>
    <w:rsid w:val="00EA4A40"/>
    <w:rsid w:val="00EF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0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150F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150FEF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EA4A40"/>
    <w:pPr>
      <w:ind w:left="720"/>
      <w:contextualSpacing/>
    </w:pPr>
  </w:style>
  <w:style w:type="table" w:styleId="Grilledutableau">
    <w:name w:val="Table Grid"/>
    <w:basedOn w:val="TableauNormal"/>
    <w:uiPriority w:val="59"/>
    <w:rsid w:val="00475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7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0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150F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150FEF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EA4A40"/>
    <w:pPr>
      <w:ind w:left="720"/>
      <w:contextualSpacing/>
    </w:pPr>
  </w:style>
  <w:style w:type="table" w:styleId="Grilledutableau">
    <w:name w:val="Table Grid"/>
    <w:basedOn w:val="TableauNormal"/>
    <w:uiPriority w:val="59"/>
    <w:rsid w:val="00475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7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4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4410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2127467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569239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89278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1975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501351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8530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4160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0300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435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7130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1520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93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GOUAL Mohammed Sayah</dc:creator>
  <cp:lastModifiedBy>GOUAL Mohammed Sayah</cp:lastModifiedBy>
  <cp:revision>3</cp:revision>
  <cp:lastPrinted>2024-03-18T10:14:00Z</cp:lastPrinted>
  <dcterms:created xsi:type="dcterms:W3CDTF">2025-02-10T11:44:00Z</dcterms:created>
  <dcterms:modified xsi:type="dcterms:W3CDTF">2025-02-10T11:46:00Z</dcterms:modified>
</cp:coreProperties>
</file>